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jc w:val="left"/>
        <w:rPr>
          <w:rFonts w:asciiTheme="minorEastAsia" w:hAnsiTheme="minorEastAsia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 w:asciiTheme="minorEastAsia" w:hAnsiTheme="minorEastAsia"/>
          <w:sz w:val="28"/>
          <w:szCs w:val="28"/>
          <w:u w:val="single"/>
        </w:rPr>
        <w:t>居家养老服务项目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2018-012-001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 w:asciiTheme="minorEastAsia" w:hAnsiTheme="minorEastAsia"/>
          <w:sz w:val="28"/>
          <w:szCs w:val="28"/>
        </w:rPr>
        <w:t>居家养老服务项目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1.1项目编号：2018-012-001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 w:asciiTheme="minorEastAsia" w:hAnsiTheme="minorEastAsia"/>
          <w:sz w:val="28"/>
          <w:szCs w:val="28"/>
        </w:rPr>
        <w:t>居家养老服务项目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1.3服务对象：</w:t>
      </w:r>
      <w:r>
        <w:rPr>
          <w:rFonts w:hint="eastAsia" w:asciiTheme="minorEastAsia" w:hAnsiTheme="minorEastAsia"/>
          <w:sz w:val="28"/>
          <w:szCs w:val="28"/>
        </w:rPr>
        <w:t>户籍为盈浦街道辖区内有居家养老需求的老年人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居家养老服务项目征集书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2018-012-001</w:t>
      </w:r>
      <w:r>
        <w:rPr>
          <w:rFonts w:hint="eastAsia" w:asciiTheme="minorEastAsia" w:hAnsiTheme="minorEastAsia"/>
          <w:sz w:val="28"/>
          <w:szCs w:val="28"/>
        </w:rPr>
        <w:t>居家养老服务项目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 w:asciiTheme="minorEastAsia" w:hAnsiTheme="minorEastAsia"/>
          <w:sz w:val="28"/>
          <w:szCs w:val="28"/>
        </w:rPr>
        <w:t>居家养老服务项目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居家养老服务项目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辖区内有不少独居老人和孤寡老人，由于子女在外上班、家庭困难、疾病缠身、丧偶等原因，需要特殊照顾，随着老龄化社会的加剧，居家养老问题显得尤为突出。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户籍为盈浦街道辖区内有居家养老需求的老年人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通过解决实际生活困难、满足精神情感需求，切实提高辖区内老年人的生活质量，使他们能够安享晚年。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26E38"/>
    <w:rsid w:val="00071E96"/>
    <w:rsid w:val="00075079"/>
    <w:rsid w:val="000B5B98"/>
    <w:rsid w:val="000D7779"/>
    <w:rsid w:val="00130773"/>
    <w:rsid w:val="001A413C"/>
    <w:rsid w:val="00257F2A"/>
    <w:rsid w:val="002650EE"/>
    <w:rsid w:val="002A167C"/>
    <w:rsid w:val="003B267C"/>
    <w:rsid w:val="00425E89"/>
    <w:rsid w:val="004526CA"/>
    <w:rsid w:val="004826D0"/>
    <w:rsid w:val="00555E5F"/>
    <w:rsid w:val="005C0288"/>
    <w:rsid w:val="005C048F"/>
    <w:rsid w:val="008318E5"/>
    <w:rsid w:val="008D7B3D"/>
    <w:rsid w:val="00905D16"/>
    <w:rsid w:val="009249A7"/>
    <w:rsid w:val="0094539F"/>
    <w:rsid w:val="0095258E"/>
    <w:rsid w:val="009A1A1C"/>
    <w:rsid w:val="00A421F4"/>
    <w:rsid w:val="00A83390"/>
    <w:rsid w:val="00AC5F25"/>
    <w:rsid w:val="00B10001"/>
    <w:rsid w:val="00B20195"/>
    <w:rsid w:val="00B353BE"/>
    <w:rsid w:val="00B50DBE"/>
    <w:rsid w:val="00BE2FEB"/>
    <w:rsid w:val="00C36332"/>
    <w:rsid w:val="00C64A55"/>
    <w:rsid w:val="00C71C89"/>
    <w:rsid w:val="00CB4C67"/>
    <w:rsid w:val="00D66C22"/>
    <w:rsid w:val="00DF0654"/>
    <w:rsid w:val="00E202E4"/>
    <w:rsid w:val="00F26DB1"/>
    <w:rsid w:val="00FB6C0D"/>
    <w:rsid w:val="031A259A"/>
    <w:rsid w:val="046E4EF5"/>
    <w:rsid w:val="04972A57"/>
    <w:rsid w:val="06F94065"/>
    <w:rsid w:val="08E946ED"/>
    <w:rsid w:val="08F5663D"/>
    <w:rsid w:val="09973863"/>
    <w:rsid w:val="0A09007E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2017-11-28T06:42:00Z</dcterms:created>
  <dc:creator>Administrator</dc:creator>
  <cp:lastModifiedBy>兔子</cp:lastModifiedBy>
  <cp:lastPrinted>2015-12-23T06:00:00Z</cp:lastPrinted>
  <dcterms:modified xsi:type="dcterms:W3CDTF">2017-12-04T06:21:47Z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